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9E" w:rsidRDefault="00AC179E" w:rsidP="00AC179E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  <w:r>
        <w:rPr>
          <w:rFonts w:ascii="方正小标宋_GBK" w:eastAsia="方正小标宋_GBK" w:cs="宋体" w:hint="eastAsia"/>
          <w:kern w:val="0"/>
          <w:sz w:val="40"/>
          <w:szCs w:val="40"/>
        </w:rPr>
        <w:t>人防工程质量监督申报表</w:t>
      </w:r>
    </w:p>
    <w:p w:rsidR="00AC179E" w:rsidRDefault="00AC179E" w:rsidP="00AC179E">
      <w:pPr>
        <w:spacing w:line="560" w:lineRule="exact"/>
        <w:jc w:val="center"/>
        <w:rPr>
          <w:rFonts w:ascii="方正小标宋_GBK" w:eastAsia="方正小标宋_GBK" w:cs="宋体" w:hint="eastAsia"/>
          <w:kern w:val="0"/>
          <w:sz w:val="40"/>
          <w:szCs w:val="40"/>
        </w:rPr>
      </w:pPr>
    </w:p>
    <w:tbl>
      <w:tblPr>
        <w:tblW w:w="0" w:type="auto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1134"/>
        <w:gridCol w:w="851"/>
        <w:gridCol w:w="2266"/>
        <w:gridCol w:w="1276"/>
        <w:gridCol w:w="1419"/>
        <w:gridCol w:w="1023"/>
        <w:gridCol w:w="900"/>
      </w:tblGrid>
      <w:tr w:rsidR="00AC179E" w:rsidTr="003C2CA9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Chars="34" w:right="71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工</w:t>
            </w:r>
            <w:r>
              <w:rPr>
                <w:rFonts w:ascii="仿宋_GB2312" w:eastAsia="仿宋_GB2312" w:hint="eastAsia"/>
                <w:sz w:val="24"/>
              </w:rPr>
              <w:t>程概况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31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项目地址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AC179E" w:rsidRDefault="00AC179E" w:rsidP="003C2CA9"/>
        </w:tc>
        <w:tc>
          <w:tcPr>
            <w:tcW w:w="1134" w:type="dxa"/>
            <w:vMerge w:val="restart"/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建设单位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AC179E" w:rsidRDefault="00AC179E" w:rsidP="003C2CA9"/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项目负责人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AC179E" w:rsidRDefault="00AC179E" w:rsidP="003C2CA9"/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 w:val="restart"/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施工单位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施工资质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/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 w:val="restart"/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勘察单位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（单建式人防工程填报）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勘察资质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/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 w:val="restart"/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设计单位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设计资质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/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 w:val="restart"/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监理单位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人防资质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134" w:type="dxa"/>
            <w:vMerge/>
            <w:vAlign w:val="center"/>
          </w:tcPr>
          <w:p w:rsidR="00AC179E" w:rsidRDefault="00AC179E" w:rsidP="003C2CA9"/>
        </w:tc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79E" w:rsidRDefault="00AC179E" w:rsidP="003C2CA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项目总监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施工图审查单位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审查合格文件文号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color w:val="FF0000"/>
                <w:kern w:val="0"/>
                <w:sz w:val="24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人防主管部门行政许可批准文号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（防空地下室行政审批或单建式人防工程开工报告批文）</w:t>
            </w:r>
          </w:p>
        </w:tc>
        <w:tc>
          <w:tcPr>
            <w:tcW w:w="1023" w:type="dxa"/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2"/>
              </w:rPr>
              <w:t>批准日期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32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2"/>
              </w:rPr>
            </w:pPr>
          </w:p>
        </w:tc>
      </w:tr>
      <w:tr w:rsidR="00AC179E" w:rsidTr="003C2CA9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C179E" w:rsidRDefault="00AC179E" w:rsidP="003C2CA9"/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拟开工、竣工日期</w:t>
            </w:r>
          </w:p>
        </w:tc>
        <w:tc>
          <w:tcPr>
            <w:tcW w:w="688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179E" w:rsidRDefault="00AC179E" w:rsidP="003C2CA9">
            <w:pPr>
              <w:spacing w:line="400" w:lineRule="exact"/>
              <w:ind w:right="34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月  日——    年 月  日</w:t>
            </w:r>
          </w:p>
        </w:tc>
      </w:tr>
      <w:tr w:rsidR="00AC179E" w:rsidTr="003C2CA9">
        <w:trPr>
          <w:cantSplit/>
          <w:trHeight w:val="1079"/>
        </w:trPr>
        <w:tc>
          <w:tcPr>
            <w:tcW w:w="582" w:type="dxa"/>
            <w:tcBorders>
              <w:left w:val="single" w:sz="12" w:space="0" w:color="auto"/>
              <w:bottom w:val="nil"/>
            </w:tcBorders>
            <w:vAlign w:val="center"/>
          </w:tcPr>
          <w:p w:rsidR="00AC179E" w:rsidRDefault="00AC179E" w:rsidP="003C2CA9">
            <w:pPr>
              <w:jc w:val="center"/>
              <w:rPr>
                <w:rFonts w:ascii="仿宋_GB2312" w:eastAsia="仿宋_GB2312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申报提交材料</w:t>
            </w:r>
          </w:p>
        </w:tc>
        <w:tc>
          <w:tcPr>
            <w:tcW w:w="8869" w:type="dxa"/>
            <w:gridSpan w:val="7"/>
            <w:tcBorders>
              <w:bottom w:val="nil"/>
              <w:right w:val="single" w:sz="12" w:space="0" w:color="auto"/>
            </w:tcBorders>
          </w:tcPr>
          <w:p w:rsidR="00AC179E" w:rsidRDefault="00AC179E" w:rsidP="003C2CA9">
            <w:pPr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1.《人防工程建设监理企业承揽项目情况登记表》1份；</w:t>
            </w:r>
          </w:p>
          <w:p w:rsidR="00AC179E" w:rsidRDefault="00AC179E" w:rsidP="003C2CA9">
            <w:pPr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2.《人防工程建设施工企业承揽项目情况登记表》1份；</w:t>
            </w:r>
          </w:p>
          <w:p w:rsidR="00AC179E" w:rsidRDefault="00AC179E" w:rsidP="003C2CA9">
            <w:pPr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3.单建式人防工程施工单位资质证书、施工人员岗位资格证书原件和盖章复印件（原件查验后退还）；</w:t>
            </w:r>
          </w:p>
          <w:p w:rsidR="00AC179E" w:rsidRDefault="00AC179E" w:rsidP="003C2CA9">
            <w:pPr>
              <w:ind w:firstLineChars="200" w:firstLine="480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4.审查合格的单建式人防工程施工图纸一套（含电子版）。</w:t>
            </w:r>
          </w:p>
        </w:tc>
      </w:tr>
      <w:tr w:rsidR="00AC179E" w:rsidTr="003C2CA9">
        <w:trPr>
          <w:cantSplit/>
          <w:trHeight w:val="2081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179E" w:rsidRDefault="00AC179E" w:rsidP="003C2CA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建设单位意见</w:t>
            </w:r>
          </w:p>
        </w:tc>
        <w:tc>
          <w:tcPr>
            <w:tcW w:w="886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C179E" w:rsidRDefault="00AC179E" w:rsidP="003C2CA9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本项目人防工程已具备施工条件， 拟于  年  月  日开工，现申报人防工程质量监督。</w:t>
            </w:r>
          </w:p>
          <w:p w:rsidR="00AC179E" w:rsidRDefault="00AC179E" w:rsidP="003C2CA9">
            <w:pPr>
              <w:spacing w:line="360" w:lineRule="auto"/>
              <w:ind w:firstLineChars="200" w:firstLine="480"/>
              <w:rPr>
                <w:rFonts w:ascii="仿宋_GB2312" w:eastAsia="仿宋_GB2312" w:cs="宋体" w:hint="eastAsia"/>
                <w:kern w:val="0"/>
                <w:sz w:val="24"/>
              </w:rPr>
            </w:pPr>
          </w:p>
          <w:p w:rsidR="00AC179E" w:rsidRDefault="00AC179E" w:rsidP="003C2CA9">
            <w:pPr>
              <w:spacing w:line="600" w:lineRule="exact"/>
              <w:ind w:right="34"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项目法人代表（签名）：</w:t>
            </w:r>
            <w:r>
              <w:rPr>
                <w:rFonts w:ascii="仿宋_GB2312" w:eastAsia="仿宋_GB2312" w:hint="eastAsia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建设单位（公章）</w:t>
            </w:r>
          </w:p>
          <w:p w:rsidR="00AC179E" w:rsidRDefault="00AC179E" w:rsidP="003C2CA9">
            <w:pPr>
              <w:spacing w:line="600" w:lineRule="exact"/>
              <w:ind w:right="34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申报日期：</w:t>
            </w:r>
          </w:p>
        </w:tc>
      </w:tr>
    </w:tbl>
    <w:p w:rsidR="00AC179E" w:rsidRDefault="00AC179E" w:rsidP="00AC179E">
      <w:pPr>
        <w:sectPr w:rsidR="00AC179E">
          <w:pgSz w:w="11907" w:h="16840"/>
          <w:pgMar w:top="1191" w:right="1531" w:bottom="1191" w:left="1531" w:header="851" w:footer="992" w:gutter="0"/>
          <w:pgNumType w:fmt="numberInDash"/>
          <w:cols w:space="720"/>
          <w:docGrid w:type="lines" w:linePitch="312"/>
        </w:sectPr>
      </w:pP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09" w:rsidRDefault="00F53109" w:rsidP="00AC179E">
      <w:r>
        <w:separator/>
      </w:r>
    </w:p>
  </w:endnote>
  <w:endnote w:type="continuationSeparator" w:id="1">
    <w:p w:rsidR="00F53109" w:rsidRDefault="00F53109" w:rsidP="00AC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09" w:rsidRDefault="00F53109" w:rsidP="00AC179E">
      <w:r>
        <w:separator/>
      </w:r>
    </w:p>
  </w:footnote>
  <w:footnote w:type="continuationSeparator" w:id="1">
    <w:p w:rsidR="00F53109" w:rsidRDefault="00F53109" w:rsidP="00AC1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79E"/>
    <w:rsid w:val="001D517A"/>
    <w:rsid w:val="00AC179E"/>
    <w:rsid w:val="00F5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7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2016-10-10T06:58:00Z</dcterms:created>
  <dcterms:modified xsi:type="dcterms:W3CDTF">2016-10-10T06:59:00Z</dcterms:modified>
</cp:coreProperties>
</file>