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2C" w:rsidRDefault="00A8132C" w:rsidP="00A8132C">
      <w:pPr>
        <w:wordWrap w:val="0"/>
        <w:jc w:val="right"/>
        <w:rPr>
          <w:rFonts w:eastAsia="仿宋_GB2312" w:hint="eastAsia"/>
          <w:sz w:val="28"/>
        </w:rPr>
      </w:pPr>
      <w:r>
        <w:rPr>
          <w:rFonts w:eastAsia="仿宋_GB2312"/>
          <w:sz w:val="28"/>
          <w:u w:val="single"/>
        </w:rPr>
        <w:t xml:space="preserve">    </w:t>
      </w:r>
      <w:r>
        <w:rPr>
          <w:rFonts w:eastAsia="仿宋_GB2312" w:hint="eastAsia"/>
          <w:sz w:val="28"/>
        </w:rPr>
        <w:t>人防质监</w:t>
      </w:r>
      <w:r>
        <w:rPr>
          <w:rFonts w:eastAsia="仿宋_GB2312"/>
          <w:sz w:val="28"/>
        </w:rPr>
        <w:t>报告</w:t>
      </w:r>
      <w:r>
        <w:rPr>
          <w:rFonts w:eastAsia="仿宋_GB2312" w:hint="eastAsia"/>
          <w:sz w:val="28"/>
        </w:rPr>
        <w:t>〔〕第</w:t>
      </w:r>
      <w:r>
        <w:rPr>
          <w:rFonts w:eastAsia="仿宋_GB2312" w:hint="eastAsia"/>
          <w:sz w:val="28"/>
        </w:rPr>
        <w:t xml:space="preserve">      </w:t>
      </w:r>
      <w:r>
        <w:rPr>
          <w:rFonts w:eastAsia="仿宋_GB2312" w:hint="eastAsia"/>
          <w:sz w:val="28"/>
        </w:rPr>
        <w:t>号</w:t>
      </w:r>
    </w:p>
    <w:p w:rsidR="00A8132C" w:rsidRDefault="00A8132C" w:rsidP="00A8132C">
      <w:pPr>
        <w:jc w:val="center"/>
        <w:rPr>
          <w:rFonts w:eastAsia="仿宋_GB2312" w:hint="eastAsia"/>
          <w:sz w:val="44"/>
        </w:rPr>
      </w:pPr>
    </w:p>
    <w:p w:rsidR="00A8132C" w:rsidRDefault="00A8132C" w:rsidP="00A8132C">
      <w:pPr>
        <w:jc w:val="center"/>
        <w:rPr>
          <w:rFonts w:eastAsia="仿宋_GB2312" w:hint="eastAsia"/>
          <w:sz w:val="44"/>
        </w:rPr>
      </w:pPr>
    </w:p>
    <w:p w:rsidR="00A8132C" w:rsidRDefault="00A8132C" w:rsidP="00A8132C">
      <w:pPr>
        <w:jc w:val="center"/>
        <w:rPr>
          <w:rFonts w:eastAsia="仿宋_GB2312" w:hint="eastAsia"/>
          <w:sz w:val="44"/>
        </w:rPr>
      </w:pPr>
    </w:p>
    <w:p w:rsidR="00A8132C" w:rsidRDefault="00A8132C" w:rsidP="00A8132C">
      <w:pPr>
        <w:jc w:val="center"/>
        <w:rPr>
          <w:rFonts w:eastAsia="仿宋_GB2312" w:hint="eastAsia"/>
          <w:sz w:val="44"/>
        </w:rPr>
      </w:pPr>
    </w:p>
    <w:p w:rsidR="00A8132C" w:rsidRDefault="00A8132C" w:rsidP="00A8132C">
      <w:pPr>
        <w:jc w:val="center"/>
        <w:rPr>
          <w:rFonts w:ascii="方正小标宋_GBK" w:eastAsia="方正小标宋_GBK" w:hint="eastAsia"/>
          <w:bCs/>
          <w:sz w:val="40"/>
          <w:szCs w:val="40"/>
        </w:rPr>
      </w:pPr>
      <w:r>
        <w:rPr>
          <w:rFonts w:ascii="方正小标宋_GBK" w:eastAsia="方正小标宋_GBK" w:cs="黑体" w:hint="eastAsia"/>
          <w:bCs/>
          <w:sz w:val="40"/>
          <w:szCs w:val="40"/>
        </w:rPr>
        <w:t>人防工程质量监督报告</w:t>
      </w:r>
    </w:p>
    <w:p w:rsidR="00A8132C" w:rsidRDefault="00A8132C" w:rsidP="00A8132C">
      <w:pPr>
        <w:rPr>
          <w:rFonts w:eastAsia="仿宋_GB2312" w:hint="eastAsia"/>
          <w:sz w:val="44"/>
        </w:rPr>
      </w:pPr>
    </w:p>
    <w:p w:rsidR="00A8132C" w:rsidRDefault="00A8132C" w:rsidP="00A8132C">
      <w:pPr>
        <w:rPr>
          <w:rFonts w:eastAsia="仿宋_GB2312" w:hint="eastAsia"/>
          <w:sz w:val="44"/>
        </w:rPr>
      </w:pPr>
    </w:p>
    <w:p w:rsidR="00A8132C" w:rsidRDefault="00A8132C" w:rsidP="00A8132C">
      <w:pPr>
        <w:rPr>
          <w:rFonts w:eastAsia="仿宋_GB2312" w:hint="eastAsia"/>
          <w:sz w:val="44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单位工程名称：</w:t>
      </w: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建设单位名称：</w:t>
      </w: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监督报告日期：</w:t>
      </w: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rPr>
          <w:rFonts w:eastAsia="仿宋_GB2312" w:hint="eastAsia"/>
          <w:sz w:val="32"/>
        </w:rPr>
      </w:pPr>
    </w:p>
    <w:p w:rsidR="00A8132C" w:rsidRDefault="00A8132C" w:rsidP="00A8132C">
      <w:pPr>
        <w:jc w:val="center"/>
        <w:rPr>
          <w:sz w:val="32"/>
        </w:rPr>
      </w:pPr>
      <w:r>
        <w:rPr>
          <w:rFonts w:eastAsia="仿宋_GB2312" w:hint="eastAsia"/>
          <w:sz w:val="32"/>
        </w:rPr>
        <w:t>人防工程质量监督</w:t>
      </w:r>
      <w:r>
        <w:rPr>
          <w:rFonts w:eastAsia="仿宋_GB2312"/>
          <w:sz w:val="32"/>
        </w:rPr>
        <w:t>机构（盖章）</w:t>
      </w:r>
    </w:p>
    <w:p w:rsidR="00A8132C" w:rsidRDefault="00A8132C" w:rsidP="00A8132C">
      <w:pPr>
        <w:rPr>
          <w:sz w:val="32"/>
        </w:rPr>
      </w:pPr>
      <w:r>
        <w:rPr>
          <w:sz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130"/>
        <w:gridCol w:w="603"/>
        <w:gridCol w:w="192"/>
        <w:gridCol w:w="937"/>
        <w:gridCol w:w="963"/>
        <w:gridCol w:w="299"/>
        <w:gridCol w:w="883"/>
        <w:gridCol w:w="770"/>
        <w:gridCol w:w="167"/>
        <w:gridCol w:w="910"/>
        <w:gridCol w:w="79"/>
        <w:gridCol w:w="1492"/>
      </w:tblGrid>
      <w:tr w:rsidR="00A8132C" w:rsidTr="003C2CA9">
        <w:trPr>
          <w:cantSplit/>
        </w:trPr>
        <w:tc>
          <w:tcPr>
            <w:tcW w:w="18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工程名称</w:t>
            </w:r>
          </w:p>
        </w:tc>
        <w:tc>
          <w:tcPr>
            <w:tcW w:w="729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工程地点：</w:t>
            </w:r>
          </w:p>
        </w:tc>
        <w:tc>
          <w:tcPr>
            <w:tcW w:w="2994" w:type="dxa"/>
            <w:gridSpan w:val="5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地下层数</w:t>
            </w:r>
          </w:p>
        </w:tc>
        <w:tc>
          <w:tcPr>
            <w:tcW w:w="2481" w:type="dxa"/>
            <w:gridSpan w:val="3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报监建筑面积</w:t>
            </w:r>
          </w:p>
        </w:tc>
        <w:tc>
          <w:tcPr>
            <w:tcW w:w="2994" w:type="dxa"/>
            <w:gridSpan w:val="5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竣工建筑面积</w:t>
            </w:r>
          </w:p>
        </w:tc>
        <w:tc>
          <w:tcPr>
            <w:tcW w:w="2481" w:type="dxa"/>
            <w:gridSpan w:val="3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平时用途</w:t>
            </w:r>
          </w:p>
        </w:tc>
        <w:tc>
          <w:tcPr>
            <w:tcW w:w="2994" w:type="dxa"/>
            <w:gridSpan w:val="5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战时用途</w:t>
            </w:r>
          </w:p>
        </w:tc>
        <w:tc>
          <w:tcPr>
            <w:tcW w:w="2481" w:type="dxa"/>
            <w:gridSpan w:val="3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工程防护等级</w:t>
            </w:r>
          </w:p>
        </w:tc>
        <w:tc>
          <w:tcPr>
            <w:tcW w:w="2994" w:type="dxa"/>
            <w:gridSpan w:val="5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工程类型（单建、附建）</w:t>
            </w:r>
          </w:p>
        </w:tc>
        <w:tc>
          <w:tcPr>
            <w:tcW w:w="1571" w:type="dxa"/>
            <w:gridSpan w:val="2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3555" w:type="dxa"/>
            <w:gridSpan w:val="5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cs="宋体" w:hint="eastAsia"/>
                <w:spacing w:val="-22"/>
                <w:kern w:val="0"/>
                <w:sz w:val="24"/>
              </w:rPr>
              <w:t>人防主管部门行政许可批准文号</w:t>
            </w:r>
          </w:p>
        </w:tc>
        <w:tc>
          <w:tcPr>
            <w:tcW w:w="5563" w:type="dxa"/>
            <w:gridSpan w:val="8"/>
            <w:tcBorders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pacing w:val="-22"/>
                <w:sz w:val="24"/>
              </w:rPr>
            </w:pPr>
            <w:r>
              <w:rPr>
                <w:rFonts w:ascii="仿宋_GB2312" w:eastAsia="仿宋_GB2312" w:hint="eastAsia"/>
                <w:spacing w:val="-22"/>
                <w:sz w:val="24"/>
              </w:rPr>
              <w:t>（防空地下室行政审批或单建式人防工程开工报告批文）</w:t>
            </w:r>
          </w:p>
        </w:tc>
      </w:tr>
      <w:tr w:rsidR="00A8132C" w:rsidTr="003C2CA9">
        <w:trPr>
          <w:cantSplit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开工日期</w:t>
            </w:r>
          </w:p>
        </w:tc>
        <w:tc>
          <w:tcPr>
            <w:tcW w:w="2994" w:type="dxa"/>
            <w:gridSpan w:val="5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竣工验收日期</w:t>
            </w:r>
          </w:p>
        </w:tc>
        <w:tc>
          <w:tcPr>
            <w:tcW w:w="2481" w:type="dxa"/>
            <w:gridSpan w:val="3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建设单位</w:t>
            </w:r>
          </w:p>
        </w:tc>
        <w:tc>
          <w:tcPr>
            <w:tcW w:w="3877" w:type="dxa"/>
            <w:gridSpan w:val="6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勘察单位</w:t>
            </w:r>
          </w:p>
        </w:tc>
        <w:tc>
          <w:tcPr>
            <w:tcW w:w="3877" w:type="dxa"/>
            <w:gridSpan w:val="6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设计单位</w:t>
            </w:r>
          </w:p>
        </w:tc>
        <w:tc>
          <w:tcPr>
            <w:tcW w:w="3877" w:type="dxa"/>
            <w:gridSpan w:val="6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施工单位</w:t>
            </w:r>
          </w:p>
        </w:tc>
        <w:tc>
          <w:tcPr>
            <w:tcW w:w="3877" w:type="dxa"/>
            <w:gridSpan w:val="6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  <w:trHeight w:val="315"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监理单位</w:t>
            </w:r>
          </w:p>
        </w:tc>
        <w:tc>
          <w:tcPr>
            <w:tcW w:w="3877" w:type="dxa"/>
            <w:gridSpan w:val="6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总监理工程师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  <w:trHeight w:val="180"/>
        </w:trPr>
        <w:tc>
          <w:tcPr>
            <w:tcW w:w="1823" w:type="dxa"/>
            <w:gridSpan w:val="2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防护设备企业</w:t>
            </w:r>
          </w:p>
        </w:tc>
        <w:tc>
          <w:tcPr>
            <w:tcW w:w="3877" w:type="dxa"/>
            <w:gridSpan w:val="6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2426" w:type="dxa"/>
            <w:gridSpan w:val="3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质量监督申报时间</w:t>
            </w:r>
          </w:p>
        </w:tc>
        <w:tc>
          <w:tcPr>
            <w:tcW w:w="2092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52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监督方案文号</w:t>
            </w:r>
          </w:p>
        </w:tc>
        <w:tc>
          <w:tcPr>
            <w:tcW w:w="2648" w:type="dxa"/>
            <w:gridSpan w:val="4"/>
            <w:tcBorders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工程开工前质量监督情况：</w:t>
            </w:r>
          </w:p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（主要记录工程开工前技术交底和各参建单位资质、人员资格、人员配备情况；施工组织设计和监理实施细则等技术文件情况）</w:t>
            </w:r>
          </w:p>
        </w:tc>
      </w:tr>
      <w:tr w:rsidR="00A8132C" w:rsidTr="003C2CA9">
        <w:trPr>
          <w:cantSplit/>
        </w:trPr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施工过程中质量监督情况：</w:t>
            </w:r>
          </w:p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（主要记录对实体质量监督检查的方式、方法、频次以及对责任主体质量行为的监管情况）</w:t>
            </w:r>
          </w:p>
        </w:tc>
      </w:tr>
      <w:tr w:rsidR="00A8132C" w:rsidTr="003C2CA9">
        <w:trPr>
          <w:trHeight w:val="1200"/>
        </w:trPr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trike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施工单位、防护（化）设备企业和监理单位执行国家强制性标准、质量行为及质量责任制履行情况：</w:t>
            </w:r>
          </w:p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（主要记录工程质量监督过程中的是否有设计变更、是否存在违反强制性条文的质量问题、历次质量检查是否符合图纸和规范要求，材料检测资料和质量评定档案是否齐全有效等）</w:t>
            </w:r>
          </w:p>
        </w:tc>
      </w:tr>
      <w:tr w:rsidR="00A8132C" w:rsidTr="003C2CA9"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工程竣工技术资料抽查情况：（记录工程质量内业资料规范、完整情况）</w:t>
            </w:r>
          </w:p>
        </w:tc>
      </w:tr>
      <w:tr w:rsidR="00A8132C" w:rsidTr="003C2CA9"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竣工质量检测、试验抽查情况：</w:t>
            </w:r>
          </w:p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（记录工程因技术缺陷，需要检测机构检测鉴定方可验收的情况）</w:t>
            </w:r>
          </w:p>
        </w:tc>
      </w:tr>
      <w:tr w:rsidR="00A8132C" w:rsidTr="003C2CA9">
        <w:trPr>
          <w:cantSplit/>
          <w:trHeight w:val="1641"/>
        </w:trPr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工程质量情况及施工中出现质量问题整改情况：</w:t>
            </w:r>
          </w:p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（记录工程各质量控制点监督检查过程中出现的质量问题，是否有按规范要求进行整改，是否有文字和照片的整改反馈材料）</w:t>
            </w:r>
          </w:p>
        </w:tc>
      </w:tr>
      <w:tr w:rsidR="00A8132C" w:rsidTr="003C2CA9">
        <w:trPr>
          <w:trHeight w:val="821"/>
        </w:trPr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防空地下室设计变更情况</w:t>
            </w:r>
          </w:p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（记录工程需设计变更，才能达到质量要求；或因设计变更造成防空地下室建设规模、防护标准调整的情况）</w:t>
            </w:r>
          </w:p>
        </w:tc>
      </w:tr>
      <w:tr w:rsidR="00A8132C" w:rsidTr="003C2CA9">
        <w:trPr>
          <w:cantSplit/>
        </w:trPr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对工程中遗留质量缺陷的监督意见：</w:t>
            </w:r>
          </w:p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trike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（记录工程有永久性技术缺陷，但在返修、加固处理后仍可满足安全使用的处理情况）</w:t>
            </w:r>
          </w:p>
        </w:tc>
      </w:tr>
      <w:tr w:rsidR="00A8132C" w:rsidTr="003C2CA9">
        <w:trPr>
          <w:cantSplit/>
          <w:trHeight w:val="1238"/>
        </w:trPr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工程竣工验收监督意见：</w:t>
            </w:r>
          </w:p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trike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（记录工程竣工的组织形式、程序和验收结论情况）</w:t>
            </w:r>
          </w:p>
        </w:tc>
      </w:tr>
      <w:tr w:rsidR="00A8132C" w:rsidTr="003C2CA9">
        <w:trPr>
          <w:trHeight w:val="625"/>
        </w:trPr>
        <w:tc>
          <w:tcPr>
            <w:tcW w:w="911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《</w:t>
            </w:r>
            <w:r>
              <w:rPr>
                <w:rFonts w:ascii="仿宋_GB2312" w:eastAsia="仿宋_GB2312" w:hint="eastAsia"/>
                <w:bCs/>
                <w:sz w:val="24"/>
              </w:rPr>
              <w:t>人防工程竣工</w:t>
            </w:r>
            <w:r>
              <w:rPr>
                <w:rFonts w:ascii="仿宋_GB2312" w:eastAsia="仿宋_GB2312" w:hint="eastAsia"/>
                <w:sz w:val="24"/>
              </w:rPr>
              <w:t>验收</w:t>
            </w:r>
            <w:r>
              <w:rPr>
                <w:rFonts w:ascii="仿宋_GB2312" w:eastAsia="仿宋_GB2312" w:hint="eastAsia"/>
                <w:bCs/>
                <w:sz w:val="24"/>
              </w:rPr>
              <w:t>资料收件单）编号：</w:t>
            </w:r>
          </w:p>
        </w:tc>
      </w:tr>
      <w:tr w:rsidR="00A8132C" w:rsidTr="003C2CA9">
        <w:trPr>
          <w:cantSplit/>
        </w:trPr>
        <w:tc>
          <w:tcPr>
            <w:tcW w:w="693" w:type="dxa"/>
            <w:vMerge w:val="restart"/>
            <w:tcBorders>
              <w:left w:val="single" w:sz="12" w:space="0" w:color="auto"/>
            </w:tcBorders>
            <w:vAlign w:val="center"/>
          </w:tcPr>
          <w:p w:rsidR="00A8132C" w:rsidRDefault="00A8132C" w:rsidP="003C2CA9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质量监督组成员</w:t>
            </w:r>
          </w:p>
        </w:tc>
        <w:tc>
          <w:tcPr>
            <w:tcW w:w="1925" w:type="dxa"/>
            <w:gridSpan w:val="3"/>
          </w:tcPr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3082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监督人员证书编号</w:t>
            </w:r>
          </w:p>
        </w:tc>
        <w:tc>
          <w:tcPr>
            <w:tcW w:w="3418" w:type="dxa"/>
            <w:gridSpan w:val="5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职务栏</w:t>
            </w:r>
          </w:p>
        </w:tc>
      </w:tr>
      <w:tr w:rsidR="00A8132C" w:rsidTr="003C2CA9">
        <w:trPr>
          <w:cantSplit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:rsidR="00A8132C" w:rsidRDefault="00A8132C" w:rsidP="003C2CA9"/>
        </w:tc>
        <w:tc>
          <w:tcPr>
            <w:tcW w:w="1925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2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8" w:type="dxa"/>
            <w:gridSpan w:val="5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:rsidR="00A8132C" w:rsidRDefault="00A8132C" w:rsidP="003C2CA9"/>
        </w:tc>
        <w:tc>
          <w:tcPr>
            <w:tcW w:w="1925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2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8" w:type="dxa"/>
            <w:gridSpan w:val="5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:rsidR="00A8132C" w:rsidRDefault="00A8132C" w:rsidP="003C2CA9"/>
        </w:tc>
        <w:tc>
          <w:tcPr>
            <w:tcW w:w="1925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2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8" w:type="dxa"/>
            <w:gridSpan w:val="5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:rsidR="00A8132C" w:rsidRDefault="00A8132C" w:rsidP="003C2CA9"/>
        </w:tc>
        <w:tc>
          <w:tcPr>
            <w:tcW w:w="1925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2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8" w:type="dxa"/>
            <w:gridSpan w:val="5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</w:trPr>
        <w:tc>
          <w:tcPr>
            <w:tcW w:w="693" w:type="dxa"/>
            <w:vMerge/>
            <w:tcBorders>
              <w:left w:val="single" w:sz="12" w:space="0" w:color="auto"/>
            </w:tcBorders>
          </w:tcPr>
          <w:p w:rsidR="00A8132C" w:rsidRDefault="00A8132C" w:rsidP="003C2CA9"/>
        </w:tc>
        <w:tc>
          <w:tcPr>
            <w:tcW w:w="1925" w:type="dxa"/>
            <w:gridSpan w:val="3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82" w:type="dxa"/>
            <w:gridSpan w:val="4"/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18" w:type="dxa"/>
            <w:gridSpan w:val="5"/>
            <w:tcBorders>
              <w:right w:val="single" w:sz="12" w:space="0" w:color="auto"/>
            </w:tcBorders>
            <w:vAlign w:val="center"/>
          </w:tcPr>
          <w:p w:rsidR="00A8132C" w:rsidRDefault="00A8132C" w:rsidP="003C2CA9">
            <w:pPr>
              <w:spacing w:line="5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A8132C" w:rsidTr="003C2CA9">
        <w:trPr>
          <w:cantSplit/>
          <w:trHeight w:val="1756"/>
        </w:trPr>
        <w:tc>
          <w:tcPr>
            <w:tcW w:w="911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32C" w:rsidRDefault="00A8132C" w:rsidP="003C2CA9">
            <w:pPr>
              <w:spacing w:line="50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本项目经建设单位组织竣工验收，结论为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，人防工程竣工验收资料已报本机构备案。</w:t>
            </w:r>
          </w:p>
          <w:p w:rsidR="00A8132C" w:rsidRDefault="00A8132C" w:rsidP="003C2CA9">
            <w:pPr>
              <w:spacing w:line="500" w:lineRule="exact"/>
              <w:ind w:firstLineChars="2050" w:firstLine="4920"/>
              <w:rPr>
                <w:rFonts w:ascii="仿宋_GB2312" w:eastAsia="仿宋_GB2312" w:hint="eastAsia"/>
                <w:sz w:val="24"/>
              </w:rPr>
            </w:pPr>
          </w:p>
          <w:p w:rsidR="00A8132C" w:rsidRDefault="00A8132C" w:rsidP="003C2CA9">
            <w:pPr>
              <w:spacing w:line="500" w:lineRule="exact"/>
              <w:ind w:firstLineChars="2050" w:firstLine="492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人防工程</w:t>
            </w:r>
            <w:r>
              <w:rPr>
                <w:rFonts w:ascii="仿宋_GB2312" w:eastAsia="仿宋_GB2312" w:hint="eastAsia"/>
                <w:sz w:val="24"/>
              </w:rPr>
              <w:t>质量监督机构（公章）</w:t>
            </w:r>
          </w:p>
          <w:p w:rsidR="00A8132C" w:rsidRDefault="00A8132C" w:rsidP="003C2CA9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年  月  日</w:t>
            </w:r>
          </w:p>
        </w:tc>
      </w:tr>
    </w:tbl>
    <w:p w:rsidR="00A8132C" w:rsidRDefault="00A8132C" w:rsidP="00A8132C">
      <w:pPr>
        <w:spacing w:line="500" w:lineRule="exact"/>
        <w:rPr>
          <w:rFonts w:ascii="仿宋_GB2312" w:eastAsia="仿宋_GB2312" w:hint="eastAsia"/>
          <w:sz w:val="24"/>
        </w:rPr>
        <w:sectPr w:rsidR="00A8132C">
          <w:pgSz w:w="11907" w:h="16840"/>
          <w:pgMar w:top="1701" w:right="1361" w:bottom="1418" w:left="1644" w:header="851" w:footer="992" w:gutter="0"/>
          <w:pgNumType w:fmt="numberInDash"/>
          <w:cols w:space="720"/>
          <w:docGrid w:linePitch="312"/>
        </w:sectPr>
      </w:pPr>
      <w:r>
        <w:rPr>
          <w:rFonts w:ascii="仿宋_GB2312" w:eastAsia="仿宋_GB2312" w:cs="宋体" w:hint="eastAsia"/>
          <w:kern w:val="0"/>
        </w:rPr>
        <w:t>注：本报告一式二份，一份由人防工程质量监督机构存档，一份报人防主管部门竣工验收备案。</w:t>
      </w:r>
    </w:p>
    <w:p w:rsidR="001D517A" w:rsidRPr="00A8132C" w:rsidRDefault="001D517A"/>
    <w:sectPr w:rsidR="001D517A" w:rsidRPr="00A8132C" w:rsidSect="001D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DE" w:rsidRDefault="006679DE" w:rsidP="00A8132C">
      <w:r>
        <w:separator/>
      </w:r>
    </w:p>
  </w:endnote>
  <w:endnote w:type="continuationSeparator" w:id="1">
    <w:p w:rsidR="006679DE" w:rsidRDefault="006679DE" w:rsidP="00A8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DE" w:rsidRDefault="006679DE" w:rsidP="00A8132C">
      <w:r>
        <w:separator/>
      </w:r>
    </w:p>
  </w:footnote>
  <w:footnote w:type="continuationSeparator" w:id="1">
    <w:p w:rsidR="006679DE" w:rsidRDefault="006679DE" w:rsidP="00A8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32C"/>
    <w:rsid w:val="001D517A"/>
    <w:rsid w:val="006679DE"/>
    <w:rsid w:val="00A8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3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3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2016-10-10T07:13:00Z</dcterms:created>
  <dcterms:modified xsi:type="dcterms:W3CDTF">2016-10-10T07:14:00Z</dcterms:modified>
</cp:coreProperties>
</file>